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4A" w:rsidRPr="004D2B4A" w:rsidRDefault="004D2B4A" w:rsidP="004D2B4A">
      <w:pPr>
        <w:spacing w:after="0"/>
        <w:jc w:val="center"/>
        <w:rPr>
          <w:rFonts w:ascii="Jost* 700 Bold" w:hAnsi="Jost* 700 Bold"/>
          <w:sz w:val="40"/>
        </w:rPr>
      </w:pPr>
      <w:r w:rsidRPr="004D2B4A">
        <w:rPr>
          <w:rFonts w:ascii="Jost* 700 Bold" w:hAnsi="Jost* 700 Bold"/>
          <w:sz w:val="40"/>
        </w:rPr>
        <w:t>2019 Discipleship Tour Community Covenant</w:t>
      </w:r>
    </w:p>
    <w:p w:rsidR="004D2B4A" w:rsidRDefault="004D2B4A" w:rsidP="004D2B4A">
      <w:pPr>
        <w:spacing w:after="0"/>
        <w:rPr>
          <w:rFonts w:ascii="Jost* 700 Bold" w:hAnsi="Jost* 700 Bold"/>
        </w:rPr>
      </w:pPr>
      <w:r>
        <w:rPr>
          <w:rFonts w:ascii="Jost* 700 Bold" w:hAnsi="Jost* 700 Bold"/>
        </w:rPr>
        <w:t>God is at work throughout our lives but moves in big ways on D-Tours.  We seek to have a faith-filled week and commit to seeking the inspiration God provides for life-changing hope, real connection, and greater good. It’s not a week of service, it’s a way of life. Our ideas for how we will live this out are listed below.</w:t>
      </w:r>
    </w:p>
    <w:p w:rsidR="004D2B4A" w:rsidRDefault="004D2B4A" w:rsidP="004D2B4A">
      <w:pPr>
        <w:spacing w:after="0"/>
        <w:rPr>
          <w:rFonts w:ascii="Jost* 700 Bold" w:hAnsi="Jost* 700 Bold"/>
        </w:rPr>
      </w:pPr>
    </w:p>
    <w:p w:rsidR="00792101" w:rsidRPr="00F35C64" w:rsidRDefault="00D55439" w:rsidP="004D2B4A">
      <w:pPr>
        <w:spacing w:after="0"/>
        <w:rPr>
          <w:rFonts w:ascii="Jost* 700 Bold" w:hAnsi="Jost* 700 Bold"/>
        </w:rPr>
      </w:pPr>
      <w:r w:rsidRPr="00F35C64">
        <w:rPr>
          <w:rFonts w:ascii="Jost* 700 Bold" w:hAnsi="Jost* 700 Bold"/>
        </w:rPr>
        <w:t>Life-changing Hope (UP)</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 xml:space="preserve">Be present while worshipping </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Begin and end service with prayer</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Listen to who is speaking</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 xml:space="preserve">Participate (sing, pray, </w:t>
      </w:r>
      <w:proofErr w:type="spellStart"/>
      <w:r w:rsidRPr="00F35C64">
        <w:rPr>
          <w:rFonts w:ascii="Jost* 300 Light" w:hAnsi="Jost* 300 Light"/>
        </w:rPr>
        <w:t>etc</w:t>
      </w:r>
      <w:proofErr w:type="spellEnd"/>
      <w:r w:rsidRPr="00F35C64">
        <w:rPr>
          <w:rFonts w:ascii="Jost* 300 Light" w:hAnsi="Jost* 300 Light"/>
        </w:rPr>
        <w:t>)</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Make people feel valued</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Nightly prayer circles</w:t>
      </w:r>
    </w:p>
    <w:p w:rsidR="00C77EA9" w:rsidRPr="00916670" w:rsidRDefault="00C77EA9" w:rsidP="00916670">
      <w:pPr>
        <w:pStyle w:val="ListParagraph"/>
        <w:numPr>
          <w:ilvl w:val="0"/>
          <w:numId w:val="2"/>
        </w:numPr>
        <w:spacing w:after="0"/>
        <w:rPr>
          <w:rFonts w:ascii="Jost* 300 Light" w:hAnsi="Jost* 300 Light"/>
        </w:rPr>
      </w:pPr>
      <w:r w:rsidRPr="00F35C64">
        <w:rPr>
          <w:rFonts w:ascii="Jost* 300 Light" w:hAnsi="Jost* 300 Light"/>
        </w:rPr>
        <w:t>Participate in devotions</w:t>
      </w:r>
      <w:r w:rsidR="00916670" w:rsidRPr="00916670">
        <w:rPr>
          <w:rFonts w:ascii="Jost* 300 Light" w:hAnsi="Jost* 300 Light"/>
        </w:rPr>
        <w:t xml:space="preserve"> </w:t>
      </w:r>
      <w:r w:rsidR="00916670">
        <w:rPr>
          <w:rFonts w:ascii="Jost* 300 Light" w:hAnsi="Jost* 300 Light"/>
        </w:rPr>
        <w:t xml:space="preserve"> (t</w:t>
      </w:r>
      <w:r w:rsidR="00916670" w:rsidRPr="00F35C64">
        <w:rPr>
          <w:rFonts w:ascii="Jost* 300 Light" w:hAnsi="Jost* 300 Light"/>
        </w:rPr>
        <w:t>ake journaling seriously</w:t>
      </w:r>
      <w:r w:rsidR="00916670">
        <w:rPr>
          <w:rFonts w:ascii="Jost* 300 Light" w:hAnsi="Jost* 300 Light"/>
        </w:rPr>
        <w:t>)</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Make time for reflection</w:t>
      </w:r>
    </w:p>
    <w:p w:rsidR="00C77EA9" w:rsidRPr="00F35C64" w:rsidRDefault="00C77EA9" w:rsidP="004D2B4A">
      <w:pPr>
        <w:pStyle w:val="ListParagraph"/>
        <w:numPr>
          <w:ilvl w:val="0"/>
          <w:numId w:val="1"/>
        </w:numPr>
        <w:spacing w:after="0"/>
        <w:rPr>
          <w:rFonts w:ascii="Jost* 300 Light" w:hAnsi="Jost* 300 Light"/>
        </w:rPr>
      </w:pPr>
      <w:r w:rsidRPr="00F35C64">
        <w:rPr>
          <w:rFonts w:ascii="Jost* 300 Light" w:hAnsi="Jost* 300 Light"/>
        </w:rPr>
        <w:t>Sharing where we see God daily and how we share God’s work with others</w:t>
      </w:r>
    </w:p>
    <w:p w:rsidR="00D55439" w:rsidRPr="00F35C64" w:rsidRDefault="00D55439" w:rsidP="004D2B4A">
      <w:pPr>
        <w:spacing w:after="0"/>
        <w:rPr>
          <w:rFonts w:ascii="Jost* 700 Bold" w:hAnsi="Jost* 700 Bold"/>
        </w:rPr>
      </w:pPr>
      <w:r w:rsidRPr="00F35C64">
        <w:rPr>
          <w:rFonts w:ascii="Jost* 700 Bold" w:hAnsi="Jost* 700 Bold"/>
        </w:rPr>
        <w:t>Real Connection (IN)</w:t>
      </w:r>
    </w:p>
    <w:p w:rsidR="00D55439" w:rsidRPr="004D2B4A" w:rsidRDefault="004D2B4A" w:rsidP="00AE0747">
      <w:pPr>
        <w:pStyle w:val="ListParagraph"/>
        <w:numPr>
          <w:ilvl w:val="0"/>
          <w:numId w:val="2"/>
        </w:numPr>
        <w:spacing w:after="0"/>
        <w:rPr>
          <w:rFonts w:ascii="Jost* 300 Light" w:hAnsi="Jost* 300 Light"/>
        </w:rPr>
      </w:pPr>
      <w:r>
        <w:rPr>
          <w:rFonts w:ascii="Jost* 300 Light" w:hAnsi="Jost* 300 Light"/>
        </w:rPr>
        <w:t>Be inclusive and accept others</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Talk with others outside of your group of friends</w:t>
      </w:r>
    </w:p>
    <w:p w:rsidR="00D5543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Show respect.</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Be open to new ideas.</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Listen</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Find commonalities in others</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Happy Fun Notes (participate and write encouraging notes to one another)</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Be present</w:t>
      </w:r>
    </w:p>
    <w:p w:rsidR="00C77EA9" w:rsidRPr="00F35C64" w:rsidRDefault="00C77EA9" w:rsidP="004D2B4A">
      <w:pPr>
        <w:pStyle w:val="ListParagraph"/>
        <w:numPr>
          <w:ilvl w:val="0"/>
          <w:numId w:val="2"/>
        </w:numPr>
        <w:spacing w:after="0"/>
        <w:rPr>
          <w:rFonts w:ascii="Jost* 300 Light" w:hAnsi="Jost* 300 Light"/>
        </w:rPr>
      </w:pPr>
      <w:r w:rsidRPr="00F35C64">
        <w:rPr>
          <w:rFonts w:ascii="Jost* 300 Light" w:hAnsi="Jost* 300 Light"/>
        </w:rPr>
        <w:t>Invite others to activities</w:t>
      </w:r>
    </w:p>
    <w:p w:rsidR="00D55439" w:rsidRPr="00F35C64" w:rsidRDefault="00D55439" w:rsidP="004D2B4A">
      <w:pPr>
        <w:spacing w:after="0"/>
        <w:rPr>
          <w:rFonts w:ascii="Jost* 700 Bold" w:hAnsi="Jost* 700 Bold"/>
        </w:rPr>
      </w:pPr>
      <w:r w:rsidRPr="00F35C64">
        <w:rPr>
          <w:rFonts w:ascii="Jost* 700 Bold" w:hAnsi="Jost* 700 Bold"/>
        </w:rPr>
        <w:t>Greater Good (OUT)</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Serve with an open heart</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Being Christ to the people we meet</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Smile and encourage others</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Be an active listener</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Don’t be afraid to put your hearts into something</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Be respectful to others and the service location</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Change people’s lives</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Be friendly towards everyone</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Accept others.</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Help people in need.</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Thoughtful conversation.</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Talking with new people.</w:t>
      </w:r>
    </w:p>
    <w:p w:rsidR="00C77EA9" w:rsidRPr="00F35C64" w:rsidRDefault="00C77EA9" w:rsidP="004D2B4A">
      <w:pPr>
        <w:pStyle w:val="ListParagraph"/>
        <w:numPr>
          <w:ilvl w:val="0"/>
          <w:numId w:val="3"/>
        </w:numPr>
        <w:spacing w:after="0"/>
        <w:rPr>
          <w:rFonts w:ascii="Jost* 300 Light" w:hAnsi="Jost* 300 Light"/>
        </w:rPr>
      </w:pPr>
      <w:r w:rsidRPr="00F35C64">
        <w:rPr>
          <w:rFonts w:ascii="Jost* 300 Light" w:hAnsi="Jost* 300 Light"/>
        </w:rPr>
        <w:t>Make personal connections with members of the community and listen to their stories.</w:t>
      </w:r>
    </w:p>
    <w:p w:rsidR="004D2B4A" w:rsidRDefault="004D2B4A" w:rsidP="004D2B4A">
      <w:pPr>
        <w:jc w:val="center"/>
        <w:rPr>
          <w:rFonts w:ascii="Jost* 500 Medium Italic" w:hAnsi="Jost* 500 Medium Italic"/>
          <w:sz w:val="28"/>
        </w:rPr>
      </w:pPr>
      <w:r w:rsidRPr="004D2B4A">
        <w:rPr>
          <w:rFonts w:ascii="Jost* 500 Medium Italic" w:hAnsi="Jost* 500 Medium Italic"/>
          <w:sz w:val="28"/>
        </w:rPr>
        <w:lastRenderedPageBreak/>
        <w:t>Traveling as a</w:t>
      </w:r>
      <w:r w:rsidR="00916670">
        <w:rPr>
          <w:rFonts w:ascii="Jost* 500 Medium Italic" w:hAnsi="Jost* 500 Medium Italic"/>
          <w:sz w:val="28"/>
        </w:rPr>
        <w:t xml:space="preserve"> part of a</w:t>
      </w:r>
      <w:r w:rsidRPr="004D2B4A">
        <w:rPr>
          <w:rFonts w:ascii="Jost* 500 Medium Italic" w:hAnsi="Jost* 500 Medium Italic"/>
          <w:sz w:val="28"/>
        </w:rPr>
        <w:t xml:space="preserve"> group is a chance to </w:t>
      </w:r>
      <w:r w:rsidR="00916670">
        <w:rPr>
          <w:rFonts w:ascii="Jost* 500 Medium Italic" w:hAnsi="Jost* 500 Medium Italic"/>
          <w:sz w:val="28"/>
        </w:rPr>
        <w:t>try</w:t>
      </w:r>
      <w:r w:rsidRPr="004D2B4A">
        <w:rPr>
          <w:rFonts w:ascii="Jost* 500 Medium Italic" w:hAnsi="Jost* 500 Medium Italic"/>
          <w:sz w:val="28"/>
        </w:rPr>
        <w:t xml:space="preserve"> new things</w:t>
      </w:r>
      <w:r>
        <w:rPr>
          <w:rFonts w:ascii="Jost* 500 Medium Italic" w:hAnsi="Jost* 500 Medium Italic"/>
          <w:sz w:val="28"/>
        </w:rPr>
        <w:t>,</w:t>
      </w:r>
      <w:r w:rsidRPr="004D2B4A">
        <w:rPr>
          <w:rFonts w:ascii="Jost* 500 Medium Italic" w:hAnsi="Jost* 500 Medium Italic"/>
          <w:sz w:val="28"/>
        </w:rPr>
        <w:t xml:space="preserve"> </w:t>
      </w:r>
      <w:r>
        <w:rPr>
          <w:rFonts w:ascii="Jost* 500 Medium Italic" w:hAnsi="Jost* 500 Medium Italic"/>
          <w:sz w:val="28"/>
        </w:rPr>
        <w:t>be selfless,</w:t>
      </w:r>
      <w:r w:rsidRPr="004D2B4A">
        <w:rPr>
          <w:rFonts w:ascii="Jost* 500 Medium Italic" w:hAnsi="Jost* 500 Medium Italic"/>
          <w:sz w:val="28"/>
        </w:rPr>
        <w:t xml:space="preserve"> and probably </w:t>
      </w:r>
      <w:r w:rsidR="00916670">
        <w:rPr>
          <w:rFonts w:ascii="Jost* 500 Medium Italic" w:hAnsi="Jost* 500 Medium Italic"/>
          <w:sz w:val="28"/>
        </w:rPr>
        <w:t>experience</w:t>
      </w:r>
      <w:r>
        <w:rPr>
          <w:rFonts w:ascii="Jost* 500 Medium Italic" w:hAnsi="Jost* 500 Medium Italic"/>
          <w:sz w:val="28"/>
        </w:rPr>
        <w:t xml:space="preserve"> </w:t>
      </w:r>
      <w:r w:rsidRPr="004D2B4A">
        <w:rPr>
          <w:rFonts w:ascii="Jost* 500 Medium Italic" w:hAnsi="Jost* 500 Medium Italic"/>
          <w:sz w:val="28"/>
        </w:rPr>
        <w:t>some discomfort.  We realize we are a part of a community and will work to be a</w:t>
      </w:r>
      <w:r w:rsidR="00916670">
        <w:rPr>
          <w:rFonts w:ascii="Jost* 500 Medium Italic" w:hAnsi="Jost* 500 Medium Italic"/>
          <w:sz w:val="28"/>
        </w:rPr>
        <w:t xml:space="preserve"> positively contributing member.</w:t>
      </w:r>
      <w:bookmarkStart w:id="0" w:name="_GoBack"/>
      <w:bookmarkEnd w:id="0"/>
    </w:p>
    <w:p w:rsidR="004D2B4A" w:rsidRPr="004D2B4A" w:rsidRDefault="004D2B4A" w:rsidP="00C77EA9">
      <w:pPr>
        <w:rPr>
          <w:rFonts w:ascii="Jost* 500 Medium Italic" w:hAnsi="Jost* 500 Medium Italic"/>
          <w:sz w:val="28"/>
        </w:rPr>
      </w:pPr>
    </w:p>
    <w:p w:rsidR="00C77EA9" w:rsidRPr="00F35C64" w:rsidRDefault="004D2B4A" w:rsidP="00C77EA9">
      <w:pPr>
        <w:rPr>
          <w:rFonts w:ascii="Jost* 700 Bold" w:hAnsi="Jost* 700 Bold"/>
        </w:rPr>
      </w:pPr>
      <w:r>
        <w:rPr>
          <w:rFonts w:ascii="Jost* 700 Bold" w:hAnsi="Jost* 700 Bold"/>
        </w:rPr>
        <w:t>Other</w:t>
      </w:r>
      <w:r w:rsidR="00C77EA9" w:rsidRPr="00F35C64">
        <w:rPr>
          <w:rFonts w:ascii="Jost* 700 Bold" w:hAnsi="Jost* 700 Bold"/>
        </w:rPr>
        <w:t xml:space="preserve"> agreements:</w:t>
      </w:r>
    </w:p>
    <w:p w:rsidR="00C77EA9" w:rsidRPr="00F35C64" w:rsidRDefault="00C77EA9" w:rsidP="00C77EA9">
      <w:pPr>
        <w:rPr>
          <w:rFonts w:ascii="Jost* 700 Bold" w:hAnsi="Jost* 700 Bold"/>
        </w:rPr>
      </w:pPr>
      <w:r w:rsidRPr="00F35C64">
        <w:rPr>
          <w:rFonts w:ascii="Jost* 700 Bold" w:hAnsi="Jost* 700 Bold"/>
        </w:rPr>
        <w:t>W</w:t>
      </w:r>
      <w:r w:rsidR="00F35C64" w:rsidRPr="00F35C64">
        <w:rPr>
          <w:rFonts w:ascii="Jost* 700 Bold" w:hAnsi="Jost* 700 Bold"/>
        </w:rPr>
        <w:t>e</w:t>
      </w:r>
      <w:r w:rsidRPr="00F35C64">
        <w:rPr>
          <w:rFonts w:ascii="Jost* 700 Bold" w:hAnsi="Jost* 700 Bold"/>
        </w:rPr>
        <w:t xml:space="preserve"> will:</w:t>
      </w:r>
    </w:p>
    <w:p w:rsidR="00C77EA9" w:rsidRPr="00F35C64" w:rsidRDefault="00C77EA9" w:rsidP="00C77EA9">
      <w:pPr>
        <w:pStyle w:val="ListParagraph"/>
        <w:numPr>
          <w:ilvl w:val="0"/>
          <w:numId w:val="5"/>
        </w:numPr>
        <w:rPr>
          <w:rFonts w:ascii="Jost* 300 Light" w:hAnsi="Jost* 300 Light"/>
        </w:rPr>
      </w:pPr>
      <w:r w:rsidRPr="00F35C64">
        <w:rPr>
          <w:rFonts w:ascii="Jost* 300 Light" w:hAnsi="Jost* 300 Light"/>
        </w:rPr>
        <w:t>Use our cell phones to keep in touch with our leaders, friends and family at home, and have fun. We understand that there are times where our phones will need to be on silent and put away.  We will be present with the people on this Discipleship Tour with us.</w:t>
      </w:r>
    </w:p>
    <w:p w:rsidR="00C77EA9" w:rsidRPr="00F35C64" w:rsidRDefault="00C77EA9" w:rsidP="00C77EA9">
      <w:pPr>
        <w:pStyle w:val="ListParagraph"/>
        <w:numPr>
          <w:ilvl w:val="0"/>
          <w:numId w:val="5"/>
        </w:numPr>
        <w:rPr>
          <w:rFonts w:ascii="Jost* 300 Light" w:hAnsi="Jost* 300 Light"/>
        </w:rPr>
      </w:pPr>
      <w:r w:rsidRPr="00F35C64">
        <w:rPr>
          <w:rFonts w:ascii="Jost* 300 Light" w:hAnsi="Jost* 300 Light"/>
        </w:rPr>
        <w:t xml:space="preserve">Follow our leaders’ instructions and guidance.  We will respect one another. </w:t>
      </w:r>
    </w:p>
    <w:p w:rsidR="00C77EA9" w:rsidRDefault="00C77EA9" w:rsidP="00C77EA9">
      <w:pPr>
        <w:pStyle w:val="ListParagraph"/>
        <w:numPr>
          <w:ilvl w:val="0"/>
          <w:numId w:val="5"/>
        </w:numPr>
        <w:rPr>
          <w:rFonts w:ascii="Jost* 300 Light" w:hAnsi="Jost* 300 Light"/>
        </w:rPr>
      </w:pPr>
      <w:r w:rsidRPr="00F35C64">
        <w:rPr>
          <w:rFonts w:ascii="Jost* 300 Light" w:hAnsi="Jost* 300 Light"/>
        </w:rPr>
        <w:t>Keep our language inclusive and kind.</w:t>
      </w:r>
    </w:p>
    <w:p w:rsidR="004D2B4A" w:rsidRPr="00F35C64" w:rsidRDefault="004D2B4A" w:rsidP="00C77EA9">
      <w:pPr>
        <w:pStyle w:val="ListParagraph"/>
        <w:numPr>
          <w:ilvl w:val="0"/>
          <w:numId w:val="5"/>
        </w:numPr>
        <w:rPr>
          <w:rFonts w:ascii="Jost* 300 Light" w:hAnsi="Jost* 300 Light"/>
        </w:rPr>
      </w:pPr>
      <w:r>
        <w:rPr>
          <w:rFonts w:ascii="Jost* 300 Light" w:hAnsi="Jost* 300 Light"/>
        </w:rPr>
        <w:t>Respect one another’s privacy and property. We will follow rules for community space and private sleeping rooms.</w:t>
      </w:r>
    </w:p>
    <w:p w:rsidR="00C77EA9" w:rsidRPr="00F35C64" w:rsidRDefault="00C77EA9" w:rsidP="00C77EA9">
      <w:pPr>
        <w:rPr>
          <w:rFonts w:ascii="Jost* 300 Light" w:hAnsi="Jost* 300 Light"/>
        </w:rPr>
      </w:pPr>
    </w:p>
    <w:p w:rsidR="00C77EA9" w:rsidRPr="00F35C64" w:rsidRDefault="00C77EA9" w:rsidP="00C77EA9">
      <w:pPr>
        <w:rPr>
          <w:rFonts w:ascii="Jost* 700 Bold" w:hAnsi="Jost* 700 Bold"/>
        </w:rPr>
      </w:pPr>
      <w:r w:rsidRPr="00F35C64">
        <w:rPr>
          <w:rFonts w:ascii="Jost* 700 Bold" w:hAnsi="Jost* 700 Bold"/>
        </w:rPr>
        <w:t>Do not bring:</w:t>
      </w:r>
    </w:p>
    <w:p w:rsidR="00000000" w:rsidRPr="00F35C64" w:rsidRDefault="00B2705C" w:rsidP="00C77EA9">
      <w:pPr>
        <w:numPr>
          <w:ilvl w:val="0"/>
          <w:numId w:val="4"/>
        </w:numPr>
        <w:rPr>
          <w:rFonts w:ascii="Jost* 300 Light" w:hAnsi="Jost* 300 Light"/>
        </w:rPr>
      </w:pPr>
      <w:r w:rsidRPr="00F35C64">
        <w:rPr>
          <w:rFonts w:ascii="Jost* 300 Light" w:hAnsi="Jost* 300 Light"/>
        </w:rPr>
        <w:t>Expensive belongings</w:t>
      </w:r>
    </w:p>
    <w:p w:rsidR="00000000" w:rsidRPr="00F35C64" w:rsidRDefault="00B2705C" w:rsidP="00C77EA9">
      <w:pPr>
        <w:numPr>
          <w:ilvl w:val="0"/>
          <w:numId w:val="4"/>
        </w:numPr>
        <w:rPr>
          <w:rFonts w:ascii="Jost* 300 Light" w:hAnsi="Jost* 300 Light"/>
        </w:rPr>
      </w:pPr>
      <w:r w:rsidRPr="00F35C64">
        <w:rPr>
          <w:rFonts w:ascii="Jost* 300 Light" w:hAnsi="Jost* 300 Light"/>
        </w:rPr>
        <w:t>Drugs, alcohol and medications not prescribed to you</w:t>
      </w:r>
    </w:p>
    <w:p w:rsidR="00000000" w:rsidRPr="00F35C64" w:rsidRDefault="00B2705C" w:rsidP="00C77EA9">
      <w:pPr>
        <w:numPr>
          <w:ilvl w:val="0"/>
          <w:numId w:val="4"/>
        </w:numPr>
        <w:rPr>
          <w:rFonts w:ascii="Jost* 300 Light" w:hAnsi="Jost* 300 Light"/>
        </w:rPr>
      </w:pPr>
      <w:r w:rsidRPr="00F35C64">
        <w:rPr>
          <w:rFonts w:ascii="Jost* 300 Light" w:hAnsi="Jost* 300 Light"/>
        </w:rPr>
        <w:t>Firearms, knives a</w:t>
      </w:r>
      <w:r w:rsidRPr="00F35C64">
        <w:rPr>
          <w:rFonts w:ascii="Jost* 300 Light" w:hAnsi="Jost* 300 Light"/>
        </w:rPr>
        <w:t>nd weapons</w:t>
      </w:r>
    </w:p>
    <w:p w:rsidR="00000000" w:rsidRPr="00F35C64" w:rsidRDefault="00B2705C" w:rsidP="00C77EA9">
      <w:pPr>
        <w:numPr>
          <w:ilvl w:val="0"/>
          <w:numId w:val="4"/>
        </w:numPr>
        <w:rPr>
          <w:rFonts w:ascii="Jost* 300 Light" w:hAnsi="Jost* 300 Light"/>
        </w:rPr>
      </w:pPr>
      <w:r w:rsidRPr="00F35C64">
        <w:rPr>
          <w:rFonts w:ascii="Jost* 300 Light" w:hAnsi="Jost* 300 Light"/>
        </w:rPr>
        <w:t>Inappropriate physical or bullying behavior</w:t>
      </w:r>
    </w:p>
    <w:p w:rsidR="004D2B4A" w:rsidRDefault="004D2B4A" w:rsidP="004D2B4A">
      <w:pPr>
        <w:rPr>
          <w:rFonts w:ascii="Jost* 300 Light" w:hAnsi="Jost* 300 Light"/>
        </w:rPr>
      </w:pPr>
    </w:p>
    <w:p w:rsidR="00000000" w:rsidRPr="00F35C64" w:rsidRDefault="00B2705C" w:rsidP="004D2B4A">
      <w:pPr>
        <w:rPr>
          <w:rFonts w:ascii="Jost* 300 Light" w:hAnsi="Jost* 300 Light"/>
        </w:rPr>
      </w:pPr>
      <w:r w:rsidRPr="00F35C64">
        <w:rPr>
          <w:rFonts w:ascii="Jost* 300 Light" w:hAnsi="Jost* 300 Light"/>
        </w:rPr>
        <w:t xml:space="preserve">At the discretion of Mary Ellen Helms and Pastor Jonathan, use or possession of illegal substances or inappropriate behavior is cause for immediate dismissal from the </w:t>
      </w:r>
      <w:r w:rsidRPr="00F35C64">
        <w:rPr>
          <w:rFonts w:ascii="Jost* 300 Light" w:hAnsi="Jost* 300 Light"/>
        </w:rPr>
        <w:t>trip.  Parents of students will be responsible for transportation home.</w:t>
      </w:r>
    </w:p>
    <w:p w:rsidR="00C77EA9" w:rsidRPr="00F35C64" w:rsidRDefault="00C77EA9" w:rsidP="00C77EA9">
      <w:pPr>
        <w:rPr>
          <w:rFonts w:ascii="Jost* 300 Light" w:hAnsi="Jost* 300 Light"/>
        </w:rPr>
      </w:pPr>
    </w:p>
    <w:sectPr w:rsidR="00C77EA9" w:rsidRPr="00F35C64" w:rsidSect="004D2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700 Bold">
    <w:panose1 w:val="00000000000000000000"/>
    <w:charset w:val="00"/>
    <w:family w:val="auto"/>
    <w:pitch w:val="variable"/>
    <w:sig w:usb0="A00000AF" w:usb1="0000005B" w:usb2="00000010" w:usb3="00000000" w:csb0="00000093" w:csb1="00000000"/>
  </w:font>
  <w:font w:name="Jost* 300 Light">
    <w:panose1 w:val="00000000000000000000"/>
    <w:charset w:val="00"/>
    <w:family w:val="auto"/>
    <w:pitch w:val="variable"/>
    <w:sig w:usb0="A00000AF" w:usb1="0000005B" w:usb2="00000010" w:usb3="00000000" w:csb0="00000093" w:csb1="00000000"/>
  </w:font>
  <w:font w:name="Jost* 500 Medium Italic">
    <w:panose1 w:val="00000000000000000000"/>
    <w:charset w:val="00"/>
    <w:family w:val="auto"/>
    <w:pitch w:val="variable"/>
    <w:sig w:usb0="A00000AF" w:usb1="0000005B" w:usb2="0000001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CD9"/>
    <w:multiLevelType w:val="hybridMultilevel"/>
    <w:tmpl w:val="14A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57FE"/>
    <w:multiLevelType w:val="hybridMultilevel"/>
    <w:tmpl w:val="DF94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94918"/>
    <w:multiLevelType w:val="hybridMultilevel"/>
    <w:tmpl w:val="B07280B6"/>
    <w:lvl w:ilvl="0" w:tplc="5994D56A">
      <w:start w:val="1"/>
      <w:numFmt w:val="bullet"/>
      <w:lvlText w:val=""/>
      <w:lvlJc w:val="left"/>
      <w:pPr>
        <w:tabs>
          <w:tab w:val="num" w:pos="720"/>
        </w:tabs>
        <w:ind w:left="720" w:hanging="360"/>
      </w:pPr>
      <w:rPr>
        <w:rFonts w:ascii="Wingdings 3" w:hAnsi="Wingdings 3" w:hint="default"/>
      </w:rPr>
    </w:lvl>
    <w:lvl w:ilvl="1" w:tplc="C29C5868" w:tentative="1">
      <w:start w:val="1"/>
      <w:numFmt w:val="bullet"/>
      <w:lvlText w:val=""/>
      <w:lvlJc w:val="left"/>
      <w:pPr>
        <w:tabs>
          <w:tab w:val="num" w:pos="1440"/>
        </w:tabs>
        <w:ind w:left="1440" w:hanging="360"/>
      </w:pPr>
      <w:rPr>
        <w:rFonts w:ascii="Wingdings 3" w:hAnsi="Wingdings 3" w:hint="default"/>
      </w:rPr>
    </w:lvl>
    <w:lvl w:ilvl="2" w:tplc="F7C01A32" w:tentative="1">
      <w:start w:val="1"/>
      <w:numFmt w:val="bullet"/>
      <w:lvlText w:val=""/>
      <w:lvlJc w:val="left"/>
      <w:pPr>
        <w:tabs>
          <w:tab w:val="num" w:pos="2160"/>
        </w:tabs>
        <w:ind w:left="2160" w:hanging="360"/>
      </w:pPr>
      <w:rPr>
        <w:rFonts w:ascii="Wingdings 3" w:hAnsi="Wingdings 3" w:hint="default"/>
      </w:rPr>
    </w:lvl>
    <w:lvl w:ilvl="3" w:tplc="55D6785C" w:tentative="1">
      <w:start w:val="1"/>
      <w:numFmt w:val="bullet"/>
      <w:lvlText w:val=""/>
      <w:lvlJc w:val="left"/>
      <w:pPr>
        <w:tabs>
          <w:tab w:val="num" w:pos="2880"/>
        </w:tabs>
        <w:ind w:left="2880" w:hanging="360"/>
      </w:pPr>
      <w:rPr>
        <w:rFonts w:ascii="Wingdings 3" w:hAnsi="Wingdings 3" w:hint="default"/>
      </w:rPr>
    </w:lvl>
    <w:lvl w:ilvl="4" w:tplc="E35CCB06" w:tentative="1">
      <w:start w:val="1"/>
      <w:numFmt w:val="bullet"/>
      <w:lvlText w:val=""/>
      <w:lvlJc w:val="left"/>
      <w:pPr>
        <w:tabs>
          <w:tab w:val="num" w:pos="3600"/>
        </w:tabs>
        <w:ind w:left="3600" w:hanging="360"/>
      </w:pPr>
      <w:rPr>
        <w:rFonts w:ascii="Wingdings 3" w:hAnsi="Wingdings 3" w:hint="default"/>
      </w:rPr>
    </w:lvl>
    <w:lvl w:ilvl="5" w:tplc="261C6B30" w:tentative="1">
      <w:start w:val="1"/>
      <w:numFmt w:val="bullet"/>
      <w:lvlText w:val=""/>
      <w:lvlJc w:val="left"/>
      <w:pPr>
        <w:tabs>
          <w:tab w:val="num" w:pos="4320"/>
        </w:tabs>
        <w:ind w:left="4320" w:hanging="360"/>
      </w:pPr>
      <w:rPr>
        <w:rFonts w:ascii="Wingdings 3" w:hAnsi="Wingdings 3" w:hint="default"/>
      </w:rPr>
    </w:lvl>
    <w:lvl w:ilvl="6" w:tplc="86EEBE5A" w:tentative="1">
      <w:start w:val="1"/>
      <w:numFmt w:val="bullet"/>
      <w:lvlText w:val=""/>
      <w:lvlJc w:val="left"/>
      <w:pPr>
        <w:tabs>
          <w:tab w:val="num" w:pos="5040"/>
        </w:tabs>
        <w:ind w:left="5040" w:hanging="360"/>
      </w:pPr>
      <w:rPr>
        <w:rFonts w:ascii="Wingdings 3" w:hAnsi="Wingdings 3" w:hint="default"/>
      </w:rPr>
    </w:lvl>
    <w:lvl w:ilvl="7" w:tplc="362ECC4A" w:tentative="1">
      <w:start w:val="1"/>
      <w:numFmt w:val="bullet"/>
      <w:lvlText w:val=""/>
      <w:lvlJc w:val="left"/>
      <w:pPr>
        <w:tabs>
          <w:tab w:val="num" w:pos="5760"/>
        </w:tabs>
        <w:ind w:left="5760" w:hanging="360"/>
      </w:pPr>
      <w:rPr>
        <w:rFonts w:ascii="Wingdings 3" w:hAnsi="Wingdings 3" w:hint="default"/>
      </w:rPr>
    </w:lvl>
    <w:lvl w:ilvl="8" w:tplc="C3307C1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4AB27C2"/>
    <w:multiLevelType w:val="hybridMultilevel"/>
    <w:tmpl w:val="FC0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24DE5"/>
    <w:multiLevelType w:val="hybridMultilevel"/>
    <w:tmpl w:val="422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39"/>
    <w:rsid w:val="004D2B4A"/>
    <w:rsid w:val="00792101"/>
    <w:rsid w:val="00916670"/>
    <w:rsid w:val="00B2705C"/>
    <w:rsid w:val="00C77EA9"/>
    <w:rsid w:val="00D55439"/>
    <w:rsid w:val="00EC1569"/>
    <w:rsid w:val="00F3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E1E1-41EA-4159-BA29-AE3D8125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39"/>
    <w:rPr>
      <w:rFonts w:ascii="Segoe UI" w:hAnsi="Segoe UI" w:cs="Segoe UI"/>
      <w:sz w:val="18"/>
      <w:szCs w:val="18"/>
    </w:rPr>
  </w:style>
  <w:style w:type="paragraph" w:styleId="ListParagraph">
    <w:name w:val="List Paragraph"/>
    <w:basedOn w:val="Normal"/>
    <w:uiPriority w:val="34"/>
    <w:qFormat/>
    <w:rsid w:val="00C7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2684">
      <w:bodyDiv w:val="1"/>
      <w:marLeft w:val="0"/>
      <w:marRight w:val="0"/>
      <w:marTop w:val="0"/>
      <w:marBottom w:val="0"/>
      <w:divBdr>
        <w:top w:val="none" w:sz="0" w:space="0" w:color="auto"/>
        <w:left w:val="none" w:sz="0" w:space="0" w:color="auto"/>
        <w:bottom w:val="none" w:sz="0" w:space="0" w:color="auto"/>
        <w:right w:val="none" w:sz="0" w:space="0" w:color="auto"/>
      </w:divBdr>
      <w:divsChild>
        <w:div w:id="1909345178">
          <w:marLeft w:val="446"/>
          <w:marRight w:val="0"/>
          <w:marTop w:val="82"/>
          <w:marBottom w:val="120"/>
          <w:divBdr>
            <w:top w:val="none" w:sz="0" w:space="0" w:color="auto"/>
            <w:left w:val="none" w:sz="0" w:space="0" w:color="auto"/>
            <w:bottom w:val="none" w:sz="0" w:space="0" w:color="auto"/>
            <w:right w:val="none" w:sz="0" w:space="0" w:color="auto"/>
          </w:divBdr>
        </w:div>
        <w:div w:id="536623321">
          <w:marLeft w:val="446"/>
          <w:marRight w:val="0"/>
          <w:marTop w:val="82"/>
          <w:marBottom w:val="120"/>
          <w:divBdr>
            <w:top w:val="none" w:sz="0" w:space="0" w:color="auto"/>
            <w:left w:val="none" w:sz="0" w:space="0" w:color="auto"/>
            <w:bottom w:val="none" w:sz="0" w:space="0" w:color="auto"/>
            <w:right w:val="none" w:sz="0" w:space="0" w:color="auto"/>
          </w:divBdr>
        </w:div>
        <w:div w:id="1154878241">
          <w:marLeft w:val="446"/>
          <w:marRight w:val="0"/>
          <w:marTop w:val="82"/>
          <w:marBottom w:val="120"/>
          <w:divBdr>
            <w:top w:val="none" w:sz="0" w:space="0" w:color="auto"/>
            <w:left w:val="none" w:sz="0" w:space="0" w:color="auto"/>
            <w:bottom w:val="none" w:sz="0" w:space="0" w:color="auto"/>
            <w:right w:val="none" w:sz="0" w:space="0" w:color="auto"/>
          </w:divBdr>
        </w:div>
        <w:div w:id="1824816124">
          <w:marLeft w:val="446"/>
          <w:marRight w:val="0"/>
          <w:marTop w:val="82"/>
          <w:marBottom w:val="120"/>
          <w:divBdr>
            <w:top w:val="none" w:sz="0" w:space="0" w:color="auto"/>
            <w:left w:val="none" w:sz="0" w:space="0" w:color="auto"/>
            <w:bottom w:val="none" w:sz="0" w:space="0" w:color="auto"/>
            <w:right w:val="none" w:sz="0" w:space="0" w:color="auto"/>
          </w:divBdr>
        </w:div>
        <w:div w:id="1520851085">
          <w:marLeft w:val="446"/>
          <w:marRight w:val="0"/>
          <w:marTop w:val="82"/>
          <w:marBottom w:val="120"/>
          <w:divBdr>
            <w:top w:val="none" w:sz="0" w:space="0" w:color="auto"/>
            <w:left w:val="none" w:sz="0" w:space="0" w:color="auto"/>
            <w:bottom w:val="none" w:sz="0" w:space="0" w:color="auto"/>
            <w:right w:val="none" w:sz="0" w:space="0" w:color="auto"/>
          </w:divBdr>
        </w:div>
        <w:div w:id="1098256677">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Prince of Peace Lutheran Church</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helms</dc:creator>
  <cp:keywords/>
  <dc:description/>
  <cp:lastModifiedBy>mary ellen helms</cp:lastModifiedBy>
  <cp:revision>3</cp:revision>
  <cp:lastPrinted>2019-04-28T12:59:00Z</cp:lastPrinted>
  <dcterms:created xsi:type="dcterms:W3CDTF">2019-04-28T12:58:00Z</dcterms:created>
  <dcterms:modified xsi:type="dcterms:W3CDTF">2019-05-02T18:09:00Z</dcterms:modified>
</cp:coreProperties>
</file>